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29" w:rsidRPr="0006568D" w:rsidRDefault="00F82A29" w:rsidP="008608B3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06568D">
        <w:rPr>
          <w:rFonts w:ascii="Cambria" w:hAnsi="Cambria" w:cs="Cambria"/>
          <w:b/>
          <w:bCs/>
        </w:rPr>
        <w:t>Note d’information concernant les langues vivantes</w:t>
      </w:r>
    </w:p>
    <w:p w:rsidR="00F82A29" w:rsidRPr="0006568D" w:rsidRDefault="00F82A29" w:rsidP="008608B3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F82A29" w:rsidRPr="0006568D" w:rsidRDefault="00F82A29" w:rsidP="008608B3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06568D">
        <w:rPr>
          <w:rFonts w:ascii="Cambria" w:hAnsi="Cambria" w:cs="Cambria"/>
        </w:rPr>
        <w:t xml:space="preserve">Nous avons constaté ces dernières années </w:t>
      </w:r>
      <w:r w:rsidR="00A467E3" w:rsidRPr="0006568D">
        <w:rPr>
          <w:rFonts w:ascii="Cambria" w:hAnsi="Cambria" w:cs="Cambria"/>
        </w:rPr>
        <w:t>que les élèves étaient souvent mal informés quant au choix de leurs langues pour les concours d’entrée aux grandes écoles</w:t>
      </w:r>
      <w:r w:rsidRPr="0006568D">
        <w:rPr>
          <w:rFonts w:ascii="Cambria" w:hAnsi="Cambria" w:cs="Cambria"/>
        </w:rPr>
        <w:t>.</w:t>
      </w:r>
      <w:r w:rsidR="00A467E3" w:rsidRPr="0006568D">
        <w:rPr>
          <w:rFonts w:ascii="Cambria" w:hAnsi="Cambria" w:cs="Cambria"/>
        </w:rPr>
        <w:t xml:space="preserve"> Un certain nombre d’élèves choisissent l’anglais par défaut, pensant à tort que celui-ci est obligatoire partout.</w:t>
      </w:r>
      <w:r w:rsidRPr="0006568D">
        <w:rPr>
          <w:rFonts w:ascii="Cambria" w:hAnsi="Cambria" w:cs="Cambria"/>
        </w:rPr>
        <w:t xml:space="preserve"> Certains germanistes, </w:t>
      </w:r>
      <w:r w:rsidR="00A467E3" w:rsidRPr="0006568D">
        <w:rPr>
          <w:rFonts w:ascii="Cambria" w:hAnsi="Cambria" w:cs="Cambria"/>
        </w:rPr>
        <w:t xml:space="preserve">hispanistes, </w:t>
      </w:r>
      <w:r w:rsidR="0006568D" w:rsidRPr="0006568D">
        <w:rPr>
          <w:rFonts w:ascii="Cambria" w:hAnsi="Cambria" w:cs="Cambria"/>
        </w:rPr>
        <w:t xml:space="preserve">italianisants, </w:t>
      </w:r>
      <w:r w:rsidR="00A467E3" w:rsidRPr="0006568D">
        <w:rPr>
          <w:rFonts w:ascii="Cambria" w:hAnsi="Cambria" w:cs="Cambria"/>
        </w:rPr>
        <w:t>arabisants</w:t>
      </w:r>
      <w:r w:rsidR="0006568D" w:rsidRPr="0006568D">
        <w:rPr>
          <w:rFonts w:ascii="Cambria" w:hAnsi="Cambria" w:cs="Cambria"/>
        </w:rPr>
        <w:t xml:space="preserve"> (</w:t>
      </w:r>
      <w:r w:rsidRPr="0006568D">
        <w:rPr>
          <w:rFonts w:ascii="Cambria" w:hAnsi="Cambria" w:cs="Cambria"/>
        </w:rPr>
        <w:t xml:space="preserve">parfois </w:t>
      </w:r>
      <w:r w:rsidR="00A467E3" w:rsidRPr="0006568D">
        <w:rPr>
          <w:rFonts w:ascii="Cambria" w:hAnsi="Cambria" w:cs="Cambria"/>
        </w:rPr>
        <w:t>d’un excellent niveau</w:t>
      </w:r>
      <w:r w:rsidR="0006568D" w:rsidRPr="0006568D">
        <w:rPr>
          <w:rFonts w:ascii="Cambria" w:hAnsi="Cambria" w:cs="Cambria"/>
        </w:rPr>
        <w:t>)</w:t>
      </w:r>
      <w:r w:rsidRPr="0006568D">
        <w:rPr>
          <w:rFonts w:ascii="Cambria" w:hAnsi="Cambria" w:cs="Cambria"/>
        </w:rPr>
        <w:t xml:space="preserve"> renoncent ainsi à prendre </w:t>
      </w:r>
      <w:r w:rsidR="00F76065" w:rsidRPr="0006568D">
        <w:rPr>
          <w:rFonts w:ascii="Cambria" w:hAnsi="Cambria" w:cs="Cambria"/>
        </w:rPr>
        <w:t xml:space="preserve">une autre langue </w:t>
      </w:r>
      <w:r w:rsidRPr="0006568D">
        <w:rPr>
          <w:rFonts w:ascii="Cambria" w:hAnsi="Cambria" w:cs="Cambria"/>
        </w:rPr>
        <w:t>en prépa et aux concours, et à capitaliser sur un réel avantage.</w:t>
      </w:r>
    </w:p>
    <w:p w:rsidR="00F82A29" w:rsidRPr="0006568D" w:rsidRDefault="00F82A29" w:rsidP="008608B3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06568D">
        <w:rPr>
          <w:rFonts w:ascii="Cambria" w:hAnsi="Cambria" w:cs="Cambria"/>
        </w:rPr>
        <w:t> </w:t>
      </w:r>
    </w:p>
    <w:p w:rsidR="00F82A29" w:rsidRPr="0006568D" w:rsidRDefault="00A467E3" w:rsidP="008608B3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06568D">
        <w:rPr>
          <w:rFonts w:ascii="Cambria" w:hAnsi="Cambria" w:cs="Cambria"/>
        </w:rPr>
        <w:t>A ce jour, en filière MP/PC/PSI</w:t>
      </w:r>
      <w:r w:rsidR="00F82A29" w:rsidRPr="0006568D">
        <w:rPr>
          <w:rFonts w:ascii="Cambria" w:hAnsi="Cambria" w:cs="Cambria"/>
        </w:rPr>
        <w:t xml:space="preserve">, seul le concours Mines-Pont impose un </w:t>
      </w:r>
      <w:r w:rsidR="00F82A29" w:rsidRPr="0006568D">
        <w:rPr>
          <w:rFonts w:ascii="Cambria" w:hAnsi="Cambria" w:cs="Cambria"/>
          <w:b/>
          <w:bCs/>
          <w:u w:val="single"/>
        </w:rPr>
        <w:t>oral</w:t>
      </w:r>
      <w:r w:rsidR="00F82A29" w:rsidRPr="0006568D">
        <w:rPr>
          <w:rFonts w:ascii="Cambria" w:hAnsi="Cambria" w:cs="Cambria"/>
        </w:rPr>
        <w:t xml:space="preserve"> d’anglais à tous les candidats. </w:t>
      </w:r>
      <w:r w:rsidR="00F82A29" w:rsidRPr="0006568D">
        <w:rPr>
          <w:rFonts w:ascii="Cambria" w:hAnsi="Cambria" w:cs="Cambria"/>
          <w:b/>
          <w:bCs/>
          <w:u w:val="single"/>
        </w:rPr>
        <w:t>A l’écrit</w:t>
      </w:r>
      <w:r w:rsidR="00F82A29" w:rsidRPr="0006568D">
        <w:rPr>
          <w:rFonts w:ascii="Cambria" w:hAnsi="Cambria" w:cs="Cambria"/>
        </w:rPr>
        <w:t xml:space="preserve">, le choix de la LV </w:t>
      </w:r>
      <w:r w:rsidRPr="0006568D">
        <w:rPr>
          <w:rFonts w:ascii="Cambria" w:hAnsi="Cambria" w:cs="Cambria"/>
        </w:rPr>
        <w:t xml:space="preserve">demeure </w:t>
      </w:r>
      <w:r w:rsidR="00F82A29" w:rsidRPr="0006568D">
        <w:rPr>
          <w:rFonts w:ascii="Cambria" w:hAnsi="Cambria" w:cs="Cambria"/>
        </w:rPr>
        <w:t>entièrement libre, aux Mines comme dans toutes les autres écoles.</w:t>
      </w:r>
    </w:p>
    <w:p w:rsidR="00F82A29" w:rsidRPr="0006568D" w:rsidRDefault="00F82A29" w:rsidP="008608B3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06568D">
        <w:rPr>
          <w:rFonts w:ascii="Cambria" w:hAnsi="Cambria" w:cs="Cambria"/>
        </w:rPr>
        <w:t> </w:t>
      </w:r>
    </w:p>
    <w:p w:rsidR="00F82A29" w:rsidRPr="0006568D" w:rsidRDefault="00F82A29" w:rsidP="008608B3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06568D">
        <w:rPr>
          <w:rFonts w:ascii="Cambria" w:hAnsi="Cambria" w:cs="Cambria"/>
        </w:rPr>
        <w:t>En outre, contrairemen</w:t>
      </w:r>
      <w:r w:rsidR="00A467E3" w:rsidRPr="0006568D">
        <w:rPr>
          <w:rFonts w:ascii="Cambria" w:hAnsi="Cambria" w:cs="Cambria"/>
        </w:rPr>
        <w:t>t à un autre préjugé tenace, l’a</w:t>
      </w:r>
      <w:r w:rsidRPr="0006568D">
        <w:rPr>
          <w:rFonts w:ascii="Cambria" w:hAnsi="Cambria" w:cs="Cambria"/>
        </w:rPr>
        <w:t>llemand</w:t>
      </w:r>
      <w:r w:rsidR="00A467E3" w:rsidRPr="0006568D">
        <w:rPr>
          <w:rFonts w:ascii="Cambria" w:hAnsi="Cambria" w:cs="Cambria"/>
        </w:rPr>
        <w:t xml:space="preserve">, l’espagnol ou l’italien ne sont </w:t>
      </w:r>
      <w:r w:rsidRPr="0006568D">
        <w:rPr>
          <w:rFonts w:ascii="Cambria" w:hAnsi="Cambria" w:cs="Cambria"/>
        </w:rPr>
        <w:t>pas réservé</w:t>
      </w:r>
      <w:r w:rsidR="00A467E3" w:rsidRPr="0006568D">
        <w:rPr>
          <w:rFonts w:ascii="Cambria" w:hAnsi="Cambria" w:cs="Cambria"/>
        </w:rPr>
        <w:t>s</w:t>
      </w:r>
      <w:r w:rsidRPr="0006568D">
        <w:rPr>
          <w:rFonts w:ascii="Cambria" w:hAnsi="Cambria" w:cs="Cambria"/>
        </w:rPr>
        <w:t xml:space="preserve"> à une élite </w:t>
      </w:r>
      <w:r w:rsidR="00A467E3" w:rsidRPr="0006568D">
        <w:rPr>
          <w:rFonts w:ascii="Cambria" w:hAnsi="Cambria" w:cs="Cambria"/>
        </w:rPr>
        <w:t xml:space="preserve">de locuteurs natifs </w:t>
      </w:r>
      <w:r w:rsidRPr="0006568D">
        <w:rPr>
          <w:rFonts w:ascii="Cambria" w:hAnsi="Cambria" w:cs="Cambria"/>
        </w:rPr>
        <w:t xml:space="preserve">ou </w:t>
      </w:r>
      <w:r w:rsidR="00A467E3" w:rsidRPr="0006568D">
        <w:rPr>
          <w:rFonts w:ascii="Cambria" w:hAnsi="Cambria" w:cs="Cambria"/>
        </w:rPr>
        <w:t xml:space="preserve">de </w:t>
      </w:r>
      <w:r w:rsidRPr="0006568D">
        <w:rPr>
          <w:rFonts w:ascii="Cambria" w:hAnsi="Cambria" w:cs="Cambria"/>
        </w:rPr>
        <w:t>bilingues. Ce qui est vrai en revanche, c’est qu’on y est moins nombreux</w:t>
      </w:r>
      <w:r w:rsidR="00A467E3" w:rsidRPr="0006568D">
        <w:rPr>
          <w:rFonts w:ascii="Cambria" w:hAnsi="Cambria" w:cs="Cambria"/>
        </w:rPr>
        <w:t xml:space="preserve"> dans les classes</w:t>
      </w:r>
      <w:r w:rsidRPr="0006568D">
        <w:rPr>
          <w:rFonts w:ascii="Cambria" w:hAnsi="Cambria" w:cs="Cambria"/>
        </w:rPr>
        <w:t>, et que cela facilite sans doute les progrès.</w:t>
      </w:r>
    </w:p>
    <w:p w:rsidR="00F82A29" w:rsidRPr="0006568D" w:rsidRDefault="00F82A29" w:rsidP="008608B3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06568D">
        <w:rPr>
          <w:rFonts w:ascii="Cambria" w:hAnsi="Cambria" w:cs="Cambria"/>
        </w:rPr>
        <w:t> </w:t>
      </w:r>
    </w:p>
    <w:p w:rsidR="00A467E3" w:rsidRPr="0006568D" w:rsidRDefault="00A467E3" w:rsidP="008608B3">
      <w:pPr>
        <w:jc w:val="both"/>
        <w:rPr>
          <w:rFonts w:ascii="Cambria" w:hAnsi="Cambria" w:cs="Cambria"/>
        </w:rPr>
      </w:pPr>
      <w:bookmarkStart w:id="0" w:name="_GoBack"/>
      <w:bookmarkEnd w:id="0"/>
      <w:r w:rsidRPr="0006568D">
        <w:rPr>
          <w:rFonts w:ascii="Cambria" w:hAnsi="Cambria" w:cs="Cambria"/>
        </w:rPr>
        <w:t>L’équipe des professeurs de langues vivantes de Ginette</w:t>
      </w:r>
    </w:p>
    <w:p w:rsidR="00CE6ABF" w:rsidRPr="0006568D" w:rsidRDefault="00CE6ABF" w:rsidP="00F82A29">
      <w:pPr>
        <w:rPr>
          <w:rFonts w:ascii="Cambria" w:hAnsi="Cambria" w:cs="Cambria"/>
        </w:rPr>
      </w:pPr>
    </w:p>
    <w:p w:rsidR="00724370" w:rsidRPr="0006568D" w:rsidRDefault="005338EF" w:rsidP="00F82A29"/>
    <w:sectPr w:rsidR="00724370" w:rsidRPr="0006568D" w:rsidSect="0072437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82A29"/>
    <w:rsid w:val="0006568D"/>
    <w:rsid w:val="005338EF"/>
    <w:rsid w:val="00646EF9"/>
    <w:rsid w:val="00765217"/>
    <w:rsid w:val="008608B3"/>
    <w:rsid w:val="00A467E3"/>
    <w:rsid w:val="00A74211"/>
    <w:rsid w:val="00B51DEF"/>
    <w:rsid w:val="00CE6ABF"/>
    <w:rsid w:val="00F76065"/>
    <w:rsid w:val="00F82A2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C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6AB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AB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frouin</dc:creator>
  <cp:lastModifiedBy>frouin</cp:lastModifiedBy>
  <cp:revision>2</cp:revision>
  <cp:lastPrinted>2016-04-11T12:34:00Z</cp:lastPrinted>
  <dcterms:created xsi:type="dcterms:W3CDTF">2016-06-08T12:10:00Z</dcterms:created>
  <dcterms:modified xsi:type="dcterms:W3CDTF">2016-06-08T12:10:00Z</dcterms:modified>
</cp:coreProperties>
</file>